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CE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20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2</w:t>
      </w:r>
      <w:r>
        <w:rPr>
          <w:rFonts w:hint="eastAsia" w:eastAsia="方正公文小标宋" w:cs="Times New Roman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年</w:t>
      </w:r>
      <w:r>
        <w:rPr>
          <w:rFonts w:hint="eastAsia" w:eastAsia="方正公文小标宋" w:cs="Times New Roman"/>
          <w:kern w:val="0"/>
          <w:sz w:val="44"/>
          <w:szCs w:val="44"/>
          <w:lang w:val="en-US" w:eastAsia="zh-CN"/>
        </w:rPr>
        <w:t>11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月溧水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区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党政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领导接访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计划</w:t>
      </w:r>
    </w:p>
    <w:p w14:paraId="244BA1B7"/>
    <w:tbl>
      <w:tblPr>
        <w:tblStyle w:val="4"/>
        <w:tblW w:w="9314" w:type="dxa"/>
        <w:tblInd w:w="-4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985"/>
        <w:gridCol w:w="1747"/>
        <w:gridCol w:w="4489"/>
        <w:gridCol w:w="793"/>
      </w:tblGrid>
      <w:tr w14:paraId="00A6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4A5B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时 间</w:t>
            </w:r>
          </w:p>
        </w:tc>
        <w:tc>
          <w:tcPr>
            <w:tcW w:w="985" w:type="dxa"/>
            <w:vAlign w:val="center"/>
          </w:tcPr>
          <w:p w14:paraId="59E4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747" w:type="dxa"/>
            <w:vAlign w:val="center"/>
          </w:tcPr>
          <w:p w14:paraId="523A0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职   务</w:t>
            </w:r>
          </w:p>
        </w:tc>
        <w:tc>
          <w:tcPr>
            <w:tcW w:w="4489" w:type="dxa"/>
            <w:vAlign w:val="center"/>
          </w:tcPr>
          <w:p w14:paraId="763B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工作分工</w:t>
            </w:r>
          </w:p>
        </w:tc>
        <w:tc>
          <w:tcPr>
            <w:tcW w:w="793" w:type="dxa"/>
            <w:vAlign w:val="center"/>
          </w:tcPr>
          <w:p w14:paraId="368BC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接访地点</w:t>
            </w:r>
          </w:p>
        </w:tc>
      </w:tr>
      <w:tr w14:paraId="63D0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300" w:type="dxa"/>
            <w:vAlign w:val="center"/>
          </w:tcPr>
          <w:p w14:paraId="357E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EC0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5" w:type="dxa"/>
            <w:vAlign w:val="center"/>
          </w:tcPr>
          <w:p w14:paraId="331D8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费莉莉</w:t>
            </w:r>
          </w:p>
        </w:tc>
        <w:tc>
          <w:tcPr>
            <w:tcW w:w="1747" w:type="dxa"/>
            <w:vAlign w:val="center"/>
          </w:tcPr>
          <w:p w14:paraId="77CD8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59B5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区政府党组成员</w:t>
            </w:r>
          </w:p>
        </w:tc>
        <w:tc>
          <w:tcPr>
            <w:tcW w:w="4489" w:type="dxa"/>
            <w:vAlign w:val="center"/>
          </w:tcPr>
          <w:p w14:paraId="116E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负责科学技术、市场监管、食品安全</w:t>
            </w: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地方志方面工作</w:t>
            </w:r>
          </w:p>
        </w:tc>
        <w:tc>
          <w:tcPr>
            <w:tcW w:w="793" w:type="dxa"/>
            <w:vMerge w:val="restart"/>
            <w:vAlign w:val="center"/>
          </w:tcPr>
          <w:p w14:paraId="309CFF16">
            <w:pPr>
              <w:jc w:val="center"/>
              <w:rPr>
                <w:rFonts w:hint="default" w:ascii="Times New Roman" w:hAnsi="Times New Roman" w:eastAsia="方正公文仿宋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2FD8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0" w:type="dxa"/>
            <w:vAlign w:val="center"/>
          </w:tcPr>
          <w:p w14:paraId="09F1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910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5" w:type="dxa"/>
            <w:vAlign w:val="center"/>
          </w:tcPr>
          <w:p w14:paraId="5B57C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钢</w:t>
            </w:r>
          </w:p>
        </w:tc>
        <w:tc>
          <w:tcPr>
            <w:tcW w:w="1747" w:type="dxa"/>
            <w:vAlign w:val="center"/>
          </w:tcPr>
          <w:p w14:paraId="3587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区委常委、组织部部长</w:t>
            </w:r>
          </w:p>
        </w:tc>
        <w:tc>
          <w:tcPr>
            <w:tcW w:w="4489" w:type="dxa"/>
            <w:vAlign w:val="center"/>
          </w:tcPr>
          <w:p w14:paraId="3D12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负责区委组织部工作，协助分管党的建设、机构编制工作，分管组织、干部、人才、老干部、“两新”党建工作</w:t>
            </w:r>
          </w:p>
        </w:tc>
        <w:tc>
          <w:tcPr>
            <w:tcW w:w="793" w:type="dxa"/>
            <w:vMerge w:val="continue"/>
          </w:tcPr>
          <w:p w14:paraId="09FD7A6F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0C00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300" w:type="dxa"/>
            <w:vAlign w:val="center"/>
          </w:tcPr>
          <w:p w14:paraId="52B2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37484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5" w:type="dxa"/>
            <w:vAlign w:val="center"/>
          </w:tcPr>
          <w:p w14:paraId="6E1F5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张为真</w:t>
            </w:r>
          </w:p>
        </w:tc>
        <w:tc>
          <w:tcPr>
            <w:tcW w:w="1747" w:type="dxa"/>
            <w:vAlign w:val="center"/>
          </w:tcPr>
          <w:p w14:paraId="29FF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4489" w:type="dxa"/>
            <w:vAlign w:val="center"/>
          </w:tcPr>
          <w:p w14:paraId="63E1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负责规划、自然资源、文化、旅游、体育、广播电视、对台和侨务、民族宗教方面工作</w:t>
            </w:r>
          </w:p>
        </w:tc>
        <w:tc>
          <w:tcPr>
            <w:tcW w:w="793" w:type="dxa"/>
            <w:vMerge w:val="continue"/>
          </w:tcPr>
          <w:p w14:paraId="13DCFFEA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2A6B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00" w:type="dxa"/>
            <w:vAlign w:val="center"/>
          </w:tcPr>
          <w:p w14:paraId="5F11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5BD6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85" w:type="dxa"/>
            <w:vAlign w:val="center"/>
          </w:tcPr>
          <w:p w14:paraId="3AEEF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印红军</w:t>
            </w:r>
          </w:p>
        </w:tc>
        <w:tc>
          <w:tcPr>
            <w:tcW w:w="1747" w:type="dxa"/>
            <w:vAlign w:val="center"/>
          </w:tcPr>
          <w:p w14:paraId="4EEC7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4489" w:type="dxa"/>
            <w:vAlign w:val="center"/>
          </w:tcPr>
          <w:p w14:paraId="3343B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负责社会稳定、公安、司法、政府法制、信访方面工作</w:t>
            </w:r>
          </w:p>
        </w:tc>
        <w:tc>
          <w:tcPr>
            <w:tcW w:w="793" w:type="dxa"/>
            <w:vMerge w:val="continue"/>
          </w:tcPr>
          <w:p w14:paraId="6763FA80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004D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00" w:type="dxa"/>
            <w:vAlign w:val="center"/>
          </w:tcPr>
          <w:p w14:paraId="670F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FD8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85" w:type="dxa"/>
            <w:vAlign w:val="center"/>
          </w:tcPr>
          <w:p w14:paraId="27C60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徐正宏</w:t>
            </w:r>
          </w:p>
        </w:tc>
        <w:tc>
          <w:tcPr>
            <w:tcW w:w="1747" w:type="dxa"/>
            <w:vAlign w:val="center"/>
          </w:tcPr>
          <w:p w14:paraId="4E186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永阳党工委书记</w:t>
            </w:r>
          </w:p>
        </w:tc>
        <w:tc>
          <w:tcPr>
            <w:tcW w:w="4489" w:type="dxa"/>
            <w:vAlign w:val="center"/>
          </w:tcPr>
          <w:p w14:paraId="5F92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城市建设、村镇建设、建筑业、绿化园林、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住房保障、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征地拆迁、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智慧城市建设工作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负责永阳街道全面工作</w:t>
            </w:r>
          </w:p>
        </w:tc>
        <w:tc>
          <w:tcPr>
            <w:tcW w:w="793" w:type="dxa"/>
          </w:tcPr>
          <w:p w14:paraId="02C7A285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永阳街道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4ABC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24666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F6E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85" w:type="dxa"/>
            <w:vAlign w:val="center"/>
          </w:tcPr>
          <w:p w14:paraId="5C1E7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魏红星</w:t>
            </w:r>
          </w:p>
        </w:tc>
        <w:tc>
          <w:tcPr>
            <w:tcW w:w="1747" w:type="dxa"/>
            <w:vAlign w:val="center"/>
          </w:tcPr>
          <w:p w14:paraId="3F332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4489" w:type="dxa"/>
            <w:vAlign w:val="center"/>
          </w:tcPr>
          <w:p w14:paraId="67948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负责教育、卫生健康、医疗保障、血防方面工作</w:t>
            </w:r>
          </w:p>
        </w:tc>
        <w:tc>
          <w:tcPr>
            <w:tcW w:w="793" w:type="dxa"/>
            <w:vMerge w:val="restart"/>
            <w:vAlign w:val="center"/>
          </w:tcPr>
          <w:p w14:paraId="3C434E5B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  <w:p w14:paraId="40211665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26ACF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1681A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EDD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5" w:type="dxa"/>
            <w:vAlign w:val="center"/>
          </w:tcPr>
          <w:p w14:paraId="54BD4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张德才</w:t>
            </w:r>
          </w:p>
        </w:tc>
        <w:tc>
          <w:tcPr>
            <w:tcW w:w="1747" w:type="dxa"/>
            <w:vAlign w:val="center"/>
          </w:tcPr>
          <w:p w14:paraId="2A326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区委常委、宣传部部长</w:t>
            </w:r>
          </w:p>
        </w:tc>
        <w:tc>
          <w:tcPr>
            <w:tcW w:w="4489" w:type="dxa"/>
            <w:vAlign w:val="center"/>
          </w:tcPr>
          <w:p w14:paraId="3FD55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负责区委宣传部工作，分管意识形态、精神文明建设、网络安全和信息化、新闻出版工作</w:t>
            </w:r>
          </w:p>
        </w:tc>
        <w:tc>
          <w:tcPr>
            <w:tcW w:w="793" w:type="dxa"/>
            <w:vMerge w:val="continue"/>
            <w:vAlign w:val="center"/>
          </w:tcPr>
          <w:p w14:paraId="408DD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0B540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2B0CD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D86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5" w:type="dxa"/>
            <w:vAlign w:val="center"/>
          </w:tcPr>
          <w:p w14:paraId="1809F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高军玲</w:t>
            </w:r>
          </w:p>
        </w:tc>
        <w:tc>
          <w:tcPr>
            <w:tcW w:w="1747" w:type="dxa"/>
            <w:vAlign w:val="center"/>
          </w:tcPr>
          <w:p w14:paraId="0009A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区政府区长</w:t>
            </w:r>
          </w:p>
        </w:tc>
        <w:tc>
          <w:tcPr>
            <w:tcW w:w="4489" w:type="dxa"/>
            <w:vAlign w:val="center"/>
          </w:tcPr>
          <w:p w14:paraId="6C7D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主持区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全面工作</w:t>
            </w:r>
          </w:p>
        </w:tc>
        <w:tc>
          <w:tcPr>
            <w:tcW w:w="793" w:type="dxa"/>
            <w:vMerge w:val="continue"/>
            <w:vAlign w:val="center"/>
          </w:tcPr>
          <w:p w14:paraId="6BF03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5230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25E8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6FEEF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5" w:type="dxa"/>
            <w:vAlign w:val="center"/>
          </w:tcPr>
          <w:p w14:paraId="55CDE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bookmarkStart w:id="0" w:name="_GoBack"/>
            <w:bookmarkEnd w:id="0"/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霞</w:t>
            </w:r>
          </w:p>
        </w:tc>
        <w:tc>
          <w:tcPr>
            <w:tcW w:w="1747" w:type="dxa"/>
            <w:vAlign w:val="center"/>
          </w:tcPr>
          <w:p w14:paraId="3B3A2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14D8F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区政府常务副区长</w:t>
            </w:r>
          </w:p>
        </w:tc>
        <w:tc>
          <w:tcPr>
            <w:tcW w:w="4489" w:type="dxa"/>
            <w:vAlign w:val="center"/>
          </w:tcPr>
          <w:p w14:paraId="0015A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负责区政府常务工作，分管发展改革、重大项目、粮食和物资储备、对口支援、国防动员、国有资产及国有企业管理、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统计、税务、应急管理、政务服务管理、政务公开、机关事务、外事、供电、专家咨询、绩效评价方面工作，统筹金融、保险方面工作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，协助分管财政、审计工作</w:t>
            </w:r>
          </w:p>
        </w:tc>
        <w:tc>
          <w:tcPr>
            <w:tcW w:w="793" w:type="dxa"/>
            <w:vMerge w:val="continue"/>
            <w:vAlign w:val="center"/>
          </w:tcPr>
          <w:p w14:paraId="662AC2DE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5B9F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300" w:type="dxa"/>
            <w:vAlign w:val="center"/>
          </w:tcPr>
          <w:p w14:paraId="4C14A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6B5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85" w:type="dxa"/>
            <w:vAlign w:val="center"/>
          </w:tcPr>
          <w:p w14:paraId="2334A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刘人祥</w:t>
            </w:r>
          </w:p>
        </w:tc>
        <w:tc>
          <w:tcPr>
            <w:tcW w:w="1747" w:type="dxa"/>
            <w:vAlign w:val="center"/>
          </w:tcPr>
          <w:p w14:paraId="4CAB8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区政府党组成员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、二级巡视员</w:t>
            </w:r>
          </w:p>
        </w:tc>
        <w:tc>
          <w:tcPr>
            <w:tcW w:w="4489" w:type="dxa"/>
            <w:vAlign w:val="center"/>
          </w:tcPr>
          <w:p w14:paraId="471DE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负责农业农村、美丽乡村建设、城乡统筹、扶贫、水利水务、供销工作、退役军人事务、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双拥、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人民武装方面工作</w:t>
            </w:r>
          </w:p>
        </w:tc>
        <w:tc>
          <w:tcPr>
            <w:tcW w:w="793" w:type="dxa"/>
            <w:vMerge w:val="restart"/>
            <w:vAlign w:val="center"/>
          </w:tcPr>
          <w:p w14:paraId="7173635F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3CDE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300" w:type="dxa"/>
            <w:vAlign w:val="center"/>
          </w:tcPr>
          <w:p w14:paraId="53589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B683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85" w:type="dxa"/>
            <w:vAlign w:val="center"/>
          </w:tcPr>
          <w:p w14:paraId="0CED8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  立</w:t>
            </w:r>
          </w:p>
        </w:tc>
        <w:tc>
          <w:tcPr>
            <w:tcW w:w="1747" w:type="dxa"/>
            <w:vAlign w:val="center"/>
          </w:tcPr>
          <w:p w14:paraId="2FAEF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区委常委、纪委书记</w:t>
            </w:r>
          </w:p>
        </w:tc>
        <w:tc>
          <w:tcPr>
            <w:tcW w:w="4489" w:type="dxa"/>
            <w:vAlign w:val="center"/>
          </w:tcPr>
          <w:p w14:paraId="606E7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负责区纪律检查委员会、监察委员会工作，分管党风廉政建设、巡察工作</w:t>
            </w:r>
          </w:p>
        </w:tc>
        <w:tc>
          <w:tcPr>
            <w:tcW w:w="793" w:type="dxa"/>
            <w:vMerge w:val="continue"/>
            <w:vAlign w:val="center"/>
          </w:tcPr>
          <w:p w14:paraId="1F026648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753A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05E10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953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  <w:r>
              <w:rPr>
                <w:rFonts w:hint="eastAsia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5" w:type="dxa"/>
            <w:vAlign w:val="center"/>
          </w:tcPr>
          <w:p w14:paraId="0BD3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徐日喜</w:t>
            </w:r>
          </w:p>
        </w:tc>
        <w:tc>
          <w:tcPr>
            <w:tcW w:w="1747" w:type="dxa"/>
            <w:vAlign w:val="center"/>
          </w:tcPr>
          <w:p w14:paraId="652B4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4489" w:type="dxa"/>
            <w:vAlign w:val="center"/>
          </w:tcPr>
          <w:p w14:paraId="7ACE4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负责商务、会展、现代服务业、外经、外贸、外资、招商引资、投资促进方面工作</w:t>
            </w:r>
          </w:p>
        </w:tc>
        <w:tc>
          <w:tcPr>
            <w:tcW w:w="793" w:type="dxa"/>
          </w:tcPr>
          <w:p w14:paraId="4880E7E6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开发区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14E0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5B420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31E56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  <w:r>
              <w:rPr>
                <w:rFonts w:hint="eastAsia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5" w:type="dxa"/>
            <w:vAlign w:val="center"/>
          </w:tcPr>
          <w:p w14:paraId="37D90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钱  锋</w:t>
            </w:r>
          </w:p>
        </w:tc>
        <w:tc>
          <w:tcPr>
            <w:tcW w:w="1747" w:type="dxa"/>
            <w:vAlign w:val="center"/>
          </w:tcPr>
          <w:p w14:paraId="57B74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区政府党组成员</w:t>
            </w:r>
          </w:p>
        </w:tc>
        <w:tc>
          <w:tcPr>
            <w:tcW w:w="4489" w:type="dxa"/>
            <w:vAlign w:val="center"/>
          </w:tcPr>
          <w:p w14:paraId="2C7CB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协助负责城市建设、村镇建设、建筑业、绿化园林、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城市管理、</w:t>
            </w: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住房保障、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交通运输、</w:t>
            </w: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征地拆迁方面工作</w:t>
            </w:r>
          </w:p>
        </w:tc>
        <w:tc>
          <w:tcPr>
            <w:tcW w:w="793" w:type="dxa"/>
            <w:vMerge w:val="restart"/>
          </w:tcPr>
          <w:p w14:paraId="165D1A2E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5E204449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74B2E270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3FDA4F23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6B726C4E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43A5FDC9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449997EC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179450C0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43E1D1DF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5DFE39C2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2CAFB40E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7AD55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6A271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87C0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5" w:type="dxa"/>
            <w:vAlign w:val="center"/>
          </w:tcPr>
          <w:p w14:paraId="0976C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vertAlign w:val="baseline"/>
                <w:lang w:val="en-US" w:eastAsia="zh-CN"/>
              </w:rPr>
              <w:t>张  蕴</w:t>
            </w:r>
          </w:p>
        </w:tc>
        <w:tc>
          <w:tcPr>
            <w:tcW w:w="1747" w:type="dxa"/>
            <w:vAlign w:val="center"/>
          </w:tcPr>
          <w:p w14:paraId="1F3DE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vertAlign w:val="baseline"/>
                <w:lang w:val="en-US" w:eastAsia="zh-CN"/>
              </w:rPr>
              <w:t>区委书记</w:t>
            </w:r>
          </w:p>
        </w:tc>
        <w:tc>
          <w:tcPr>
            <w:tcW w:w="4489" w:type="dxa"/>
            <w:vAlign w:val="center"/>
          </w:tcPr>
          <w:p w14:paraId="774A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vertAlign w:val="baseline"/>
                <w:lang w:val="en-US" w:eastAsia="zh-CN"/>
              </w:rPr>
              <w:t>主持区委全面工作</w:t>
            </w:r>
          </w:p>
        </w:tc>
        <w:tc>
          <w:tcPr>
            <w:tcW w:w="793" w:type="dxa"/>
            <w:vMerge w:val="continue"/>
          </w:tcPr>
          <w:p w14:paraId="7DA2B0CD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E0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300" w:type="dxa"/>
            <w:vAlign w:val="center"/>
          </w:tcPr>
          <w:p w14:paraId="3F99B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1F70E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四 </w:t>
            </w:r>
          </w:p>
        </w:tc>
        <w:tc>
          <w:tcPr>
            <w:tcW w:w="985" w:type="dxa"/>
            <w:vAlign w:val="center"/>
          </w:tcPr>
          <w:p w14:paraId="7C7FA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  韬</w:t>
            </w:r>
          </w:p>
        </w:tc>
        <w:tc>
          <w:tcPr>
            <w:tcW w:w="1747" w:type="dxa"/>
            <w:vAlign w:val="center"/>
          </w:tcPr>
          <w:p w14:paraId="2E9DD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副区级干部</w:t>
            </w:r>
          </w:p>
        </w:tc>
        <w:tc>
          <w:tcPr>
            <w:tcW w:w="4489" w:type="dxa"/>
            <w:vAlign w:val="center"/>
          </w:tcPr>
          <w:p w14:paraId="2DF3B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协助分管财税工作</w:t>
            </w:r>
          </w:p>
        </w:tc>
        <w:tc>
          <w:tcPr>
            <w:tcW w:w="793" w:type="dxa"/>
            <w:vMerge w:val="continue"/>
          </w:tcPr>
          <w:p w14:paraId="475930DB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34A6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00" w:type="dxa"/>
            <w:vAlign w:val="center"/>
          </w:tcPr>
          <w:p w14:paraId="0083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1D5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85" w:type="dxa"/>
            <w:vAlign w:val="center"/>
          </w:tcPr>
          <w:p w14:paraId="60F4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翟胜强</w:t>
            </w:r>
          </w:p>
        </w:tc>
        <w:tc>
          <w:tcPr>
            <w:tcW w:w="1747" w:type="dxa"/>
            <w:vAlign w:val="center"/>
          </w:tcPr>
          <w:p w14:paraId="27537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区委常委、统战部部长</w:t>
            </w:r>
          </w:p>
        </w:tc>
        <w:tc>
          <w:tcPr>
            <w:tcW w:w="4489" w:type="dxa"/>
            <w:vAlign w:val="center"/>
          </w:tcPr>
          <w:p w14:paraId="50BE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负责区委统战部工作，分管统战、民族、宗教、港澳台侨工作</w:t>
            </w:r>
          </w:p>
        </w:tc>
        <w:tc>
          <w:tcPr>
            <w:tcW w:w="793" w:type="dxa"/>
            <w:vMerge w:val="continue"/>
            <w:vAlign w:val="center"/>
          </w:tcPr>
          <w:p w14:paraId="5C72174C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213CD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00" w:type="dxa"/>
            <w:vAlign w:val="center"/>
          </w:tcPr>
          <w:p w14:paraId="2A39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5C0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85" w:type="dxa"/>
            <w:vAlign w:val="center"/>
          </w:tcPr>
          <w:p w14:paraId="219A0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  云</w:t>
            </w:r>
          </w:p>
        </w:tc>
        <w:tc>
          <w:tcPr>
            <w:tcW w:w="1747" w:type="dxa"/>
            <w:vAlign w:val="center"/>
          </w:tcPr>
          <w:p w14:paraId="5CA3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区委副书记、政法委书记</w:t>
            </w:r>
          </w:p>
        </w:tc>
        <w:tc>
          <w:tcPr>
            <w:tcW w:w="4489" w:type="dxa"/>
            <w:vAlign w:val="center"/>
          </w:tcPr>
          <w:p w14:paraId="1A7A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政法委工作，分管政法、维稳、法治、国家安全、信访、智慧城市、社会建设工作；协助分管党的建设、改革、白马高新技术产业开发区，分管“三农”、机关思想作风建设、双拥、外事、政策研究、投资促进、会展及工会、共青团、妇联等群团组织工作</w:t>
            </w:r>
          </w:p>
        </w:tc>
        <w:tc>
          <w:tcPr>
            <w:tcW w:w="793" w:type="dxa"/>
            <w:vMerge w:val="continue"/>
            <w:vAlign w:val="center"/>
          </w:tcPr>
          <w:p w14:paraId="37EDC9EC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A149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00" w:type="dxa"/>
            <w:vAlign w:val="center"/>
          </w:tcPr>
          <w:p w14:paraId="64EF5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ECA6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5" w:type="dxa"/>
            <w:vAlign w:val="center"/>
          </w:tcPr>
          <w:p w14:paraId="16AA1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陈建宁</w:t>
            </w:r>
          </w:p>
        </w:tc>
        <w:tc>
          <w:tcPr>
            <w:tcW w:w="1747" w:type="dxa"/>
            <w:vAlign w:val="center"/>
          </w:tcPr>
          <w:p w14:paraId="4C597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4489" w:type="dxa"/>
            <w:vAlign w:val="center"/>
          </w:tcPr>
          <w:p w14:paraId="6210E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负责工业、信息化、通信、民营经济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、人力资源和社会保障、民政、社区管理、生态环境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方面工作，协助分管安全生产工作</w:t>
            </w:r>
          </w:p>
        </w:tc>
        <w:tc>
          <w:tcPr>
            <w:tcW w:w="793" w:type="dxa"/>
            <w:vMerge w:val="continue"/>
          </w:tcPr>
          <w:p w14:paraId="3B59520E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</w:tbl>
    <w:p w14:paraId="5810AE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87349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备注：1.如遇区领导重要工作造成时间冲突，及时公示调整接访时间；</w:t>
      </w:r>
    </w:p>
    <w:p w14:paraId="600222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2.</w:t>
      </w:r>
      <w:r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根据接访需要，通知区级相关职能部门、街镇陪同接待。</w:t>
      </w:r>
    </w:p>
    <w:sectPr>
      <w:pgSz w:w="11906" w:h="16838"/>
      <w:pgMar w:top="1440" w:right="1689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F9A5747-408F-4F62-A83C-D123876AAE82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55E0255-500B-4FF0-AACB-4D74C793148B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FBB68E5-D33B-4CB8-9DD3-9308540618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NDE3MjVmOWU0OWI2MDMxM2E5NmYxNjllM2Q3MjUifQ=="/>
  </w:docVars>
  <w:rsids>
    <w:rsidRoot w:val="13023800"/>
    <w:rsid w:val="02BC7C54"/>
    <w:rsid w:val="04615ECD"/>
    <w:rsid w:val="088978FD"/>
    <w:rsid w:val="091D70C5"/>
    <w:rsid w:val="09352DE6"/>
    <w:rsid w:val="0A181EB5"/>
    <w:rsid w:val="0F0753E8"/>
    <w:rsid w:val="12107F7D"/>
    <w:rsid w:val="13023800"/>
    <w:rsid w:val="13B04F25"/>
    <w:rsid w:val="15272F37"/>
    <w:rsid w:val="257C6E0B"/>
    <w:rsid w:val="2670658E"/>
    <w:rsid w:val="2D2A6FB8"/>
    <w:rsid w:val="2E7312C1"/>
    <w:rsid w:val="2FAC1D34"/>
    <w:rsid w:val="34082986"/>
    <w:rsid w:val="36C5361A"/>
    <w:rsid w:val="3BBC4BB9"/>
    <w:rsid w:val="3C8446EA"/>
    <w:rsid w:val="409749EB"/>
    <w:rsid w:val="410F6C78"/>
    <w:rsid w:val="420936C7"/>
    <w:rsid w:val="44136E2D"/>
    <w:rsid w:val="46BA0BF1"/>
    <w:rsid w:val="474072E8"/>
    <w:rsid w:val="4842422B"/>
    <w:rsid w:val="49B12A9E"/>
    <w:rsid w:val="4EF43951"/>
    <w:rsid w:val="4FF05EC6"/>
    <w:rsid w:val="54527EC5"/>
    <w:rsid w:val="55F62B80"/>
    <w:rsid w:val="5C47550A"/>
    <w:rsid w:val="5C712F79"/>
    <w:rsid w:val="604E6713"/>
    <w:rsid w:val="606432CB"/>
    <w:rsid w:val="606A37C9"/>
    <w:rsid w:val="626C2468"/>
    <w:rsid w:val="6760172C"/>
    <w:rsid w:val="69004F74"/>
    <w:rsid w:val="69DA57C5"/>
    <w:rsid w:val="74DD616A"/>
    <w:rsid w:val="7853368E"/>
    <w:rsid w:val="79A179D8"/>
    <w:rsid w:val="7A8145C8"/>
    <w:rsid w:val="7CD51FFD"/>
    <w:rsid w:val="7F58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1214</Words>
  <Characters>1256</Characters>
  <Lines>0</Lines>
  <Paragraphs>0</Paragraphs>
  <TotalTime>26</TotalTime>
  <ScaleCrop>false</ScaleCrop>
  <LinksUpToDate>false</LinksUpToDate>
  <CharactersWithSpaces>1278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2024-06-27T01:32:00Z</dcterms:created>
  <dc:creator>蔚蓝天空</dc:creator>
  <cp:lastModifiedBy>小平</cp:lastModifiedBy>
  <cp:lastPrinted>2025-10-23T02:32:49Z</cp:lastPrinted>
  <dcterms:modified xsi:type="dcterms:W3CDTF">2025-10-23T02:49:38Z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DD4663652A5840E080082F09991F67EB_11</vt:lpwstr>
  </property>
  <property fmtid="{D5CDD505-2E9C-101B-9397-08002B2CF9AE}" pid="4" name="KSOTemplateDocerSaveRecord">
    <vt:lpwstr>eyJoZGlkIjoiODJlZmU5MTMxYWY2ZTk5MjBiZTFmMzJiMWE2ODkyODMiLCJ1c2VySWQiOiIyMzc1MzM1OTUifQ==</vt:lpwstr>
  </property>
</Properties>
</file>