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39"/>
        <w:gridCol w:w="2385"/>
        <w:gridCol w:w="2648"/>
        <w:gridCol w:w="2650"/>
      </w:tblGrid>
      <w:tr w14:paraId="67B7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8522" w:type="dxa"/>
            <w:gridSpan w:val="4"/>
            <w:tcBorders>
              <w:top w:val="single" w:color="CCCCCC" w:sz="6" w:space="0"/>
              <w:left w:val="single" w:color="CCCCCC" w:sz="6" w:space="0"/>
              <w:bottom w:val="single" w:color="auto" w:sz="4" w:space="0"/>
              <w:right w:val="single" w:color="CCCCCC" w:sz="6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01D7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eastAsia="宋体"/>
                <w:b/>
                <w:bCs/>
                <w:sz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sz w:val="44"/>
                <w:szCs w:val="44"/>
                <w:lang w:val="en-US" w:eastAsia="zh-CN"/>
              </w:rPr>
              <w:t>镇（街）相对集中处罚权事项清单汇总表</w:t>
            </w:r>
          </w:p>
        </w:tc>
      </w:tr>
      <w:tr w14:paraId="24885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12453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71374C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原执法主体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97459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拟集中的行政处罚事项</w:t>
            </w:r>
          </w:p>
          <w:p w14:paraId="098E59E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（单位：项）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15CA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拟集中的行政强制事项</w:t>
            </w:r>
          </w:p>
          <w:p w14:paraId="544B878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（单位：项）</w:t>
            </w:r>
          </w:p>
        </w:tc>
      </w:tr>
      <w:tr w14:paraId="12C45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4B831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0BAD9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南京市溧水区综合行政执法局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50AA94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3698D5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宋体" w:eastAsia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  <w:tr w14:paraId="6ED08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4647D9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3023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lef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南京市溧水区农业农村局</w:t>
            </w: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5AEA6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16724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sz w:val="24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  <w:tr w14:paraId="4DB3C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19CBB0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rPr>
                <w:rFonts w:ascii="宋体" w:eastAsia="宋体"/>
                <w:b/>
                <w:sz w:val="24"/>
              </w:rPr>
            </w:pPr>
            <w:r>
              <w:rPr>
                <w:rFonts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合计</w:t>
            </w:r>
          </w:p>
        </w:tc>
        <w:tc>
          <w:tcPr>
            <w:tcW w:w="23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861463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eastAsia="宋体"/>
                <w:b/>
                <w:sz w:val="24"/>
                <w:szCs w:val="24"/>
              </w:rPr>
            </w:pPr>
          </w:p>
        </w:tc>
        <w:tc>
          <w:tcPr>
            <w:tcW w:w="2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6335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hint="default" w:ascii="宋体" w:eastAsia="宋体"/>
                <w:b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2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03128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right"/>
              <w:rPr>
                <w:rFonts w:ascii="宋体" w:eastAsia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</w:tr>
    </w:tbl>
    <w:p w14:paraId="5E1BB1ED">
      <w:pPr>
        <w:keepNext w:val="0"/>
        <w:keepLines w:val="0"/>
        <w:widowControl/>
        <w:suppressLineNumbers w:val="0"/>
        <w:snapToGrid w:val="0"/>
        <w:ind w:left="0" w:leftChars="0" w:right="0" w:rightChars="0" w:firstLine="0" w:firstLineChars="0"/>
        <w:jc w:val="righ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177CF8"/>
    <w:rsid w:val="04177CF8"/>
    <w:rsid w:val="125B33DF"/>
    <w:rsid w:val="1CD949E4"/>
    <w:rsid w:val="5D9B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93</Characters>
  <Lines>0</Lines>
  <Paragraphs>0</Paragraphs>
  <TotalTime>3</TotalTime>
  <ScaleCrop>false</ScaleCrop>
  <LinksUpToDate>false</LinksUpToDate>
  <CharactersWithSpaces>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2026-08-18T02:35:00Z</dcterms:created>
  <dc:creator>哈喽你好</dc:creator>
  <cp:lastModifiedBy>Fairy</cp:lastModifiedBy>
  <dcterms:modified xsi:type="dcterms:W3CDTF">2026-08-20T01:13:42Z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368A1B4868934E1E8BCC8FEABE9D7E92_13</vt:lpwstr>
  </property>
  <property fmtid="{D5CDD505-2E9C-101B-9397-08002B2CF9AE}" pid="4" name="KSOTemplateDocerSaveRecord">
    <vt:lpwstr>eyJoZGlkIjoiYTU3YTEzZGMxNDA2YTJjMDdkZjUxNWI2YzExN2UzMjkiLCJ1c2VySWQiOiI0MTMyODc3OTgifQ==</vt:lpwstr>
  </property>
</Properties>
</file>